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14290">
        <w:rPr>
          <w:rFonts w:ascii="Times New Roman" w:hAnsi="Times New Roman" w:cs="Times New Roman"/>
          <w:b/>
          <w:sz w:val="24"/>
          <w:szCs w:val="24"/>
        </w:rPr>
        <w:t>369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EC19FE">
            <w:pPr>
              <w:spacing w:line="276" w:lineRule="auto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4626A8" w:rsidRPr="004626A8">
              <w:rPr>
                <w:b/>
                <w:bCs/>
              </w:rPr>
              <w:t>по лоту №369 на право заключения договора</w:t>
            </w:r>
            <w:r w:rsidR="00AD7178">
              <w:rPr>
                <w:b/>
                <w:bCs/>
              </w:rPr>
              <w:t xml:space="preserve"> </w:t>
            </w:r>
            <w:r w:rsidR="004626A8" w:rsidRPr="004626A8">
              <w:rPr>
                <w:b/>
                <w:bCs/>
              </w:rPr>
              <w:t>на</w:t>
            </w:r>
            <w:proofErr w:type="gramEnd"/>
            <w:r w:rsidR="004626A8" w:rsidRPr="004626A8">
              <w:rPr>
                <w:b/>
                <w:bCs/>
              </w:rPr>
              <w:t xml:space="preserve"> поставку горизонтальной факельной установки</w:t>
            </w:r>
            <w:r w:rsidR="004626A8">
              <w:rPr>
                <w:b/>
                <w:bCs/>
              </w:rPr>
              <w:t xml:space="preserve"> </w:t>
            </w:r>
            <w:r w:rsidR="004626A8" w:rsidRPr="004626A8">
              <w:rPr>
                <w:b/>
                <w:bCs/>
              </w:rPr>
              <w:t>и выполнение ШМР и ПНР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AD7178" w:rsidP="00AD7178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</w:t>
            </w:r>
            <w:r w:rsidRPr="004626A8">
              <w:rPr>
                <w:b/>
                <w:bCs/>
              </w:rPr>
              <w:t>оставк</w:t>
            </w:r>
            <w:r>
              <w:rPr>
                <w:b/>
                <w:bCs/>
              </w:rPr>
              <w:t>а</w:t>
            </w:r>
            <w:r w:rsidRPr="004626A8">
              <w:rPr>
                <w:b/>
                <w:bCs/>
              </w:rPr>
              <w:t xml:space="preserve"> горизонтальной факельной установки</w:t>
            </w:r>
            <w:r>
              <w:rPr>
                <w:b/>
                <w:bCs/>
              </w:rPr>
              <w:t xml:space="preserve"> </w:t>
            </w:r>
            <w:r w:rsidRPr="004626A8">
              <w:rPr>
                <w:b/>
                <w:bCs/>
              </w:rPr>
              <w:t>и выполнение ШМР и ПНР</w:t>
            </w:r>
            <w:r>
              <w:rPr>
                <w:b/>
                <w:bCs/>
                <w:sz w:val="22"/>
                <w:szCs w:val="22"/>
              </w:rPr>
              <w:t>. Согласно ТЗ с приложениями (п.9)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AD717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шт. в комплекте </w:t>
            </w:r>
            <w:proofErr w:type="spellStart"/>
            <w:r>
              <w:rPr>
                <w:sz w:val="22"/>
                <w:szCs w:val="22"/>
              </w:rPr>
              <w:t>согл</w:t>
            </w:r>
            <w:proofErr w:type="spellEnd"/>
            <w:r>
              <w:rPr>
                <w:sz w:val="22"/>
                <w:szCs w:val="22"/>
              </w:rPr>
              <w:t xml:space="preserve"> технического задания с приложениями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AD7178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AD7178">
              <w:rPr>
                <w:sz w:val="22"/>
                <w:szCs w:val="22"/>
              </w:rPr>
              <w:t xml:space="preserve">Вилюйский улус, п. </w:t>
            </w:r>
            <w:proofErr w:type="spellStart"/>
            <w:r w:rsidR="00AD7178">
              <w:rPr>
                <w:sz w:val="22"/>
                <w:szCs w:val="22"/>
              </w:rPr>
              <w:t>Кысыл</w:t>
            </w:r>
            <w:proofErr w:type="spellEnd"/>
            <w:r w:rsidR="00AD7178">
              <w:rPr>
                <w:sz w:val="22"/>
                <w:szCs w:val="22"/>
              </w:rPr>
              <w:t>-Сыр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AD7178" w:rsidP="00AD71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5 000 000 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150 000 Руб. (НДС не предусмотрен)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ИНН 1435032049 КПП 144950001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СБЕРБАНК РОССИИ Якутское отделение № 8603 г. Якутск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proofErr w:type="gramStart"/>
            <w:r w:rsidRPr="007258AE">
              <w:rPr>
                <w:sz w:val="22"/>
                <w:szCs w:val="22"/>
              </w:rPr>
              <w:t>р</w:t>
            </w:r>
            <w:proofErr w:type="gramEnd"/>
            <w:r w:rsidRPr="007258AE">
              <w:rPr>
                <w:sz w:val="22"/>
                <w:szCs w:val="22"/>
              </w:rPr>
              <w:t>/с  40702810976000002979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к/с  30101810400000000609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БИК 049805609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В назначении платежа указать: для обеспечения заявки на участие в открытом запросе предложений с переторжкой Лот № 369 «На право заключения договора на поставку горизонтальной факельной установки</w:t>
            </w:r>
          </w:p>
          <w:p w:rsidR="005649E8" w:rsidRPr="00F56BA5" w:rsidRDefault="007258AE" w:rsidP="007258AE">
            <w:pPr>
              <w:rPr>
                <w:sz w:val="22"/>
                <w:szCs w:val="22"/>
                <w:highlight w:val="yellow"/>
              </w:rPr>
            </w:pPr>
            <w:r w:rsidRPr="007258AE">
              <w:rPr>
                <w:sz w:val="22"/>
                <w:szCs w:val="22"/>
              </w:rPr>
              <w:t>и выполнение ШМР и ПНР»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7258AE" w:rsidP="0042381E">
            <w:pPr>
              <w:rPr>
                <w:sz w:val="22"/>
                <w:szCs w:val="22"/>
                <w:highlight w:val="yellow"/>
              </w:rPr>
            </w:pPr>
            <w:r w:rsidRPr="007258AE">
              <w:rPr>
                <w:sz w:val="22"/>
                <w:szCs w:val="22"/>
              </w:rPr>
              <w:t>150</w:t>
            </w:r>
            <w:r>
              <w:rPr>
                <w:sz w:val="22"/>
                <w:szCs w:val="22"/>
              </w:rPr>
              <w:t> </w:t>
            </w:r>
            <w:r w:rsidRPr="007258AE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 xml:space="preserve"> рублей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772053">
              <w:rPr>
                <w:sz w:val="22"/>
                <w:szCs w:val="22"/>
              </w:rPr>
              <w:t>401-401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772053" w:rsidRDefault="00E67231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772053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772053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772053">
              <w:rPr>
                <w:rStyle w:val="a3"/>
                <w:sz w:val="22"/>
                <w:szCs w:val="22"/>
              </w:rPr>
              <w:t>,</w:t>
            </w:r>
            <w:r w:rsidR="0025550F" w:rsidRPr="00772053">
              <w:rPr>
                <w:sz w:val="22"/>
                <w:szCs w:val="22"/>
              </w:rPr>
              <w:t xml:space="preserve"> </w:t>
            </w:r>
            <w:hyperlink r:id="rId8" w:history="1">
              <w:r w:rsidR="00772053" w:rsidRPr="00B14888">
                <w:rPr>
                  <w:rStyle w:val="a3"/>
                  <w:lang w:val="en-US"/>
                </w:rPr>
                <w:t>AAPopov</w:t>
              </w:r>
              <w:r w:rsidR="00772053" w:rsidRPr="00102434">
                <w:rPr>
                  <w:rStyle w:val="a3"/>
                </w:rPr>
                <w:t>@</w:t>
              </w:r>
              <w:r w:rsidR="00772053" w:rsidRPr="00B14888">
                <w:rPr>
                  <w:rStyle w:val="a3"/>
                  <w:lang w:val="en-US"/>
                </w:rPr>
                <w:t>yatec</w:t>
              </w:r>
              <w:r w:rsidR="00772053" w:rsidRPr="00102434">
                <w:rPr>
                  <w:rStyle w:val="a3"/>
                </w:rPr>
                <w:t>.</w:t>
              </w:r>
              <w:proofErr w:type="spellStart"/>
              <w:r w:rsidR="00772053" w:rsidRPr="00B14888">
                <w:rPr>
                  <w:rStyle w:val="a3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772053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77205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77205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72053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72053">
              <w:rPr>
                <w:sz w:val="22"/>
                <w:szCs w:val="22"/>
              </w:rPr>
              <w:t>24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72053">
              <w:rPr>
                <w:sz w:val="22"/>
                <w:szCs w:val="22"/>
              </w:rPr>
              <w:t xml:space="preserve">октября </w:t>
            </w:r>
            <w:r w:rsidRPr="0025550F">
              <w:rPr>
                <w:sz w:val="22"/>
                <w:szCs w:val="22"/>
              </w:rPr>
              <w:t>20</w:t>
            </w:r>
            <w:r w:rsidR="00772053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772053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772053">
              <w:rPr>
                <w:rStyle w:val="a3"/>
                <w:sz w:val="22"/>
                <w:szCs w:val="22"/>
              </w:rPr>
              <w:t xml:space="preserve">, </w:t>
            </w:r>
            <w:hyperlink r:id="rId10" w:history="1">
              <w:r w:rsidR="00772053" w:rsidRPr="00B14888">
                <w:rPr>
                  <w:rStyle w:val="a3"/>
                  <w:lang w:val="en-US"/>
                </w:rPr>
                <w:t>AAPopov</w:t>
              </w:r>
              <w:r w:rsidR="00772053" w:rsidRPr="00102434">
                <w:rPr>
                  <w:rStyle w:val="a3"/>
                </w:rPr>
                <w:t>@</w:t>
              </w:r>
              <w:r w:rsidR="00772053" w:rsidRPr="00B14888">
                <w:rPr>
                  <w:rStyle w:val="a3"/>
                  <w:lang w:val="en-US"/>
                </w:rPr>
                <w:t>yatec</w:t>
              </w:r>
              <w:r w:rsidR="00772053" w:rsidRPr="00102434">
                <w:rPr>
                  <w:rStyle w:val="a3"/>
                </w:rPr>
                <w:t>.</w:t>
              </w:r>
              <w:proofErr w:type="spellStart"/>
              <w:r w:rsidR="00772053" w:rsidRPr="00B14888">
                <w:rPr>
                  <w:rStyle w:val="a3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На бумажном носителе одна копия документации предоставляется  в </w:t>
            </w:r>
            <w:r w:rsidRPr="0025550F">
              <w:rPr>
                <w:sz w:val="22"/>
                <w:szCs w:val="22"/>
              </w:rPr>
              <w:lastRenderedPageBreak/>
              <w:t>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E67231" w:rsidP="0025550F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D96335">
              <w:rPr>
                <w:rStyle w:val="a3"/>
                <w:sz w:val="22"/>
                <w:szCs w:val="22"/>
              </w:rPr>
              <w:t>,</w:t>
            </w:r>
            <w:r w:rsidR="0025550F">
              <w:rPr>
                <w:sz w:val="22"/>
                <w:szCs w:val="22"/>
              </w:rPr>
              <w:t xml:space="preserve"> </w:t>
            </w:r>
            <w:hyperlink r:id="rId12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3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2F607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72053">
              <w:rPr>
                <w:sz w:val="22"/>
                <w:szCs w:val="22"/>
              </w:rPr>
              <w:t>1</w:t>
            </w:r>
            <w:r w:rsidR="002F607A">
              <w:rPr>
                <w:sz w:val="22"/>
                <w:szCs w:val="22"/>
              </w:rPr>
              <w:t>0</w:t>
            </w:r>
            <w:r w:rsidR="00240463">
              <w:rPr>
                <w:sz w:val="22"/>
                <w:szCs w:val="22"/>
              </w:rPr>
              <w:t xml:space="preserve">» </w:t>
            </w:r>
            <w:r w:rsidR="00772053">
              <w:rPr>
                <w:sz w:val="22"/>
                <w:szCs w:val="22"/>
              </w:rPr>
              <w:t xml:space="preserve">октября </w:t>
            </w:r>
            <w:r w:rsidR="00240463">
              <w:rPr>
                <w:sz w:val="22"/>
                <w:szCs w:val="22"/>
              </w:rPr>
              <w:t>20</w:t>
            </w:r>
            <w:r w:rsidR="00772053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77205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72053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91199">
              <w:rPr>
                <w:sz w:val="22"/>
                <w:szCs w:val="22"/>
              </w:rPr>
              <w:t>24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991199">
              <w:rPr>
                <w:sz w:val="22"/>
                <w:szCs w:val="22"/>
              </w:rPr>
              <w:t xml:space="preserve">октября </w:t>
            </w:r>
            <w:r w:rsidRPr="0025550F">
              <w:rPr>
                <w:sz w:val="22"/>
                <w:szCs w:val="22"/>
              </w:rPr>
              <w:t>20</w:t>
            </w:r>
            <w:r w:rsidR="00991199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E67231">
              <w:rPr>
                <w:sz w:val="22"/>
                <w:szCs w:val="22"/>
              </w:rPr>
              <w:t>23</w:t>
            </w:r>
            <w:r w:rsidRPr="0025550F">
              <w:rPr>
                <w:sz w:val="22"/>
                <w:szCs w:val="22"/>
              </w:rPr>
              <w:t>»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 </w:t>
            </w:r>
            <w:r w:rsidR="00C41972">
              <w:rPr>
                <w:sz w:val="22"/>
                <w:szCs w:val="22"/>
              </w:rPr>
              <w:t>янва</w:t>
            </w:r>
            <w:r w:rsidR="00D96335">
              <w:rPr>
                <w:sz w:val="22"/>
                <w:szCs w:val="22"/>
              </w:rPr>
              <w:t xml:space="preserve">ря </w:t>
            </w:r>
            <w:r w:rsidRPr="0025550F">
              <w:rPr>
                <w:sz w:val="22"/>
                <w:szCs w:val="22"/>
              </w:rPr>
              <w:t>20</w:t>
            </w:r>
            <w:r w:rsidR="00C41972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D96335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D96335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EF7" w:rsidRDefault="006F7EF7" w:rsidP="00A07D80">
      <w:r>
        <w:separator/>
      </w:r>
    </w:p>
  </w:endnote>
  <w:endnote w:type="continuationSeparator" w:id="0">
    <w:p w:rsidR="006F7EF7" w:rsidRDefault="006F7EF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EF7" w:rsidRDefault="006F7EF7" w:rsidP="00A07D80">
      <w:r>
        <w:separator/>
      </w:r>
    </w:p>
  </w:footnote>
  <w:footnote w:type="continuationSeparator" w:id="0">
    <w:p w:rsidR="006F7EF7" w:rsidRDefault="006F7EF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65C76"/>
    <w:rsid w:val="001C7F61"/>
    <w:rsid w:val="002073FE"/>
    <w:rsid w:val="00240463"/>
    <w:rsid w:val="0025550F"/>
    <w:rsid w:val="002F607A"/>
    <w:rsid w:val="003A0E5A"/>
    <w:rsid w:val="00414290"/>
    <w:rsid w:val="0042381E"/>
    <w:rsid w:val="00427BE0"/>
    <w:rsid w:val="004626A8"/>
    <w:rsid w:val="004B27F0"/>
    <w:rsid w:val="00514D13"/>
    <w:rsid w:val="00540DC4"/>
    <w:rsid w:val="005649E8"/>
    <w:rsid w:val="0059561D"/>
    <w:rsid w:val="00687F9B"/>
    <w:rsid w:val="006F7EF7"/>
    <w:rsid w:val="007258AE"/>
    <w:rsid w:val="00762FC6"/>
    <w:rsid w:val="00772053"/>
    <w:rsid w:val="00930F3E"/>
    <w:rsid w:val="009865F3"/>
    <w:rsid w:val="00991199"/>
    <w:rsid w:val="009F1DA4"/>
    <w:rsid w:val="00A07D80"/>
    <w:rsid w:val="00A40446"/>
    <w:rsid w:val="00A62A03"/>
    <w:rsid w:val="00AD7178"/>
    <w:rsid w:val="00C41972"/>
    <w:rsid w:val="00CC571F"/>
    <w:rsid w:val="00D415FB"/>
    <w:rsid w:val="00D96335"/>
    <w:rsid w:val="00DE424D"/>
    <w:rsid w:val="00E43267"/>
    <w:rsid w:val="00E67231"/>
    <w:rsid w:val="00EC19FE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APopov@yatec.ru" TargetMode="External"/><Relationship Id="rId13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http://www.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zakupki.gov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AAPopov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931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10</cp:revision>
  <dcterms:created xsi:type="dcterms:W3CDTF">2014-10-08T05:52:00Z</dcterms:created>
  <dcterms:modified xsi:type="dcterms:W3CDTF">2015-01-16T01:41:00Z</dcterms:modified>
</cp:coreProperties>
</file>